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3A465" w14:textId="18747363" w:rsidR="000A221C" w:rsidRPr="00307BE1" w:rsidRDefault="000A221C" w:rsidP="00307BE1">
      <w:pPr>
        <w:spacing w:after="0"/>
        <w:jc w:val="center"/>
        <w:rPr>
          <w:b/>
          <w:bCs/>
          <w:sz w:val="52"/>
          <w:szCs w:val="72"/>
        </w:rPr>
      </w:pPr>
      <w:r w:rsidRPr="00307BE1">
        <w:rPr>
          <w:b/>
          <w:bCs/>
          <w:sz w:val="52"/>
          <w:szCs w:val="72"/>
        </w:rPr>
        <w:t>Jordan Novelli</w:t>
      </w:r>
    </w:p>
    <w:p w14:paraId="044B2AE8" w14:textId="54BA2FE8" w:rsidR="000A221C" w:rsidRPr="00C26252" w:rsidRDefault="000A221C" w:rsidP="003B6199">
      <w:pPr>
        <w:spacing w:after="100"/>
        <w:jc w:val="center"/>
        <w:rPr>
          <w:sz w:val="24"/>
        </w:rPr>
      </w:pPr>
      <w:r w:rsidRPr="00C26252">
        <w:rPr>
          <w:sz w:val="24"/>
        </w:rPr>
        <w:t>Data Analyst</w:t>
      </w:r>
    </w:p>
    <w:p w14:paraId="475D5D0C" w14:textId="1CE6C29C" w:rsidR="000A221C" w:rsidRDefault="000A221C" w:rsidP="003B6199">
      <w:pPr>
        <w:spacing w:after="100"/>
        <w:jc w:val="center"/>
      </w:pPr>
      <w:r>
        <w:t>(704)</w:t>
      </w:r>
      <w:r w:rsidR="00345422">
        <w:t>966-9252</w:t>
      </w:r>
      <w:r>
        <w:t xml:space="preserve"> | JordanMNovelli@gmail.com | Mooresville, NC | </w:t>
      </w:r>
      <w:hyperlink r:id="rId8" w:history="1">
        <w:r w:rsidR="008D167D" w:rsidRPr="008D167D">
          <w:rPr>
            <w:rStyle w:val="Hyperlink"/>
          </w:rPr>
          <w:t>Webs</w:t>
        </w:r>
        <w:r w:rsidR="00385593" w:rsidRPr="008D167D">
          <w:rPr>
            <w:rStyle w:val="Hyperlink"/>
          </w:rPr>
          <w:t>ite</w:t>
        </w:r>
      </w:hyperlink>
      <w:r>
        <w:t xml:space="preserve"> | </w:t>
      </w:r>
      <w:hyperlink r:id="rId9" w:history="1">
        <w:r w:rsidRPr="00C26252">
          <w:rPr>
            <w:rStyle w:val="Hyperlink"/>
          </w:rPr>
          <w:t>Portfolio</w:t>
        </w:r>
      </w:hyperlink>
    </w:p>
    <w:p w14:paraId="1EE6179C" w14:textId="5CC095E7" w:rsidR="000A221C" w:rsidRPr="00654A85" w:rsidRDefault="00217129" w:rsidP="00307BE1">
      <w:pPr>
        <w:pBdr>
          <w:bottom w:val="single" w:sz="4" w:space="1" w:color="auto"/>
          <w:between w:val="single" w:sz="4" w:space="1" w:color="auto"/>
        </w:pBdr>
        <w:spacing w:before="200" w:after="0"/>
        <w:jc w:val="center"/>
        <w:rPr>
          <w:b/>
          <w:bCs/>
          <w:sz w:val="24"/>
        </w:rPr>
      </w:pPr>
      <w:r w:rsidRPr="00654A85">
        <w:rPr>
          <w:b/>
          <w:bCs/>
          <w:sz w:val="24"/>
        </w:rPr>
        <w:t xml:space="preserve">Professional Summary </w:t>
      </w:r>
    </w:p>
    <w:p w14:paraId="5BC1D1DB" w14:textId="034AC693" w:rsidR="003E48AA" w:rsidRDefault="006B780F" w:rsidP="005035BD">
      <w:pPr>
        <w:spacing w:before="100" w:after="100"/>
      </w:pPr>
      <w:r>
        <w:t>A</w:t>
      </w:r>
      <w:r w:rsidRPr="002D363B">
        <w:t xml:space="preserve"> detail-oriented data analyst with a passion for uncovering insights that drive meaningful change. I’m eager to apply my analytical expertise in Excel, SQL, Tableau, and Python to industries like veterinary medicine, research, and conservation, where data can improve animal health and well-being.</w:t>
      </w:r>
    </w:p>
    <w:p w14:paraId="47718406" w14:textId="77777777" w:rsidR="003E48AA" w:rsidRPr="00F91761" w:rsidRDefault="003E48AA" w:rsidP="00913719">
      <w:pPr>
        <w:pBdr>
          <w:bottom w:val="single" w:sz="4" w:space="1" w:color="auto"/>
        </w:pBdr>
        <w:spacing w:after="100"/>
        <w:jc w:val="center"/>
        <w:rPr>
          <w:b/>
          <w:bCs/>
          <w:sz w:val="24"/>
        </w:rPr>
      </w:pPr>
      <w:r w:rsidRPr="00F91761">
        <w:rPr>
          <w:b/>
          <w:bCs/>
          <w:sz w:val="24"/>
        </w:rPr>
        <w:t>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3E48AA" w14:paraId="2197FCC2" w14:textId="77777777" w:rsidTr="00915B78">
        <w:tc>
          <w:tcPr>
            <w:tcW w:w="3596" w:type="dxa"/>
          </w:tcPr>
          <w:p w14:paraId="68E2A8ED" w14:textId="77777777" w:rsidR="003E48AA" w:rsidRDefault="003E48AA" w:rsidP="005035BD">
            <w:pPr>
              <w:pStyle w:val="ListParagraph"/>
              <w:numPr>
                <w:ilvl w:val="0"/>
                <w:numId w:val="3"/>
              </w:numPr>
            </w:pPr>
            <w:r>
              <w:t>Excel</w:t>
            </w:r>
          </w:p>
          <w:p w14:paraId="5A7788A1" w14:textId="77777777" w:rsidR="003E48AA" w:rsidRDefault="003E48AA" w:rsidP="005035BD">
            <w:pPr>
              <w:pStyle w:val="ListParagraph"/>
              <w:numPr>
                <w:ilvl w:val="0"/>
                <w:numId w:val="3"/>
              </w:numPr>
            </w:pPr>
            <w:r>
              <w:t>SQL</w:t>
            </w:r>
          </w:p>
          <w:p w14:paraId="36C15DFB" w14:textId="77777777" w:rsidR="003E48AA" w:rsidRDefault="003E48AA" w:rsidP="005035BD">
            <w:pPr>
              <w:pStyle w:val="ListParagraph"/>
              <w:numPr>
                <w:ilvl w:val="0"/>
                <w:numId w:val="3"/>
              </w:numPr>
            </w:pPr>
            <w:r>
              <w:t>Python</w:t>
            </w:r>
          </w:p>
        </w:tc>
        <w:tc>
          <w:tcPr>
            <w:tcW w:w="3597" w:type="dxa"/>
          </w:tcPr>
          <w:p w14:paraId="333F49B1" w14:textId="77777777" w:rsidR="003E48AA" w:rsidRDefault="003E48AA" w:rsidP="005035BD">
            <w:pPr>
              <w:pStyle w:val="ListParagraph"/>
              <w:numPr>
                <w:ilvl w:val="0"/>
                <w:numId w:val="3"/>
              </w:numPr>
            </w:pPr>
            <w:r>
              <w:t>Tableau</w:t>
            </w:r>
          </w:p>
          <w:p w14:paraId="1DFAC72C" w14:textId="77777777" w:rsidR="003E48AA" w:rsidRDefault="003E48AA" w:rsidP="005035BD">
            <w:pPr>
              <w:pStyle w:val="ListParagraph"/>
              <w:numPr>
                <w:ilvl w:val="0"/>
                <w:numId w:val="3"/>
              </w:numPr>
            </w:pPr>
            <w:r>
              <w:t>Machine Learning - Python</w:t>
            </w:r>
          </w:p>
          <w:p w14:paraId="38B79B7B" w14:textId="77777777" w:rsidR="003E48AA" w:rsidRDefault="003E48AA" w:rsidP="005035BD">
            <w:pPr>
              <w:pStyle w:val="ListParagraph"/>
              <w:numPr>
                <w:ilvl w:val="0"/>
                <w:numId w:val="3"/>
              </w:numPr>
            </w:pPr>
            <w:r>
              <w:t>Communication</w:t>
            </w:r>
          </w:p>
        </w:tc>
        <w:tc>
          <w:tcPr>
            <w:tcW w:w="3597" w:type="dxa"/>
          </w:tcPr>
          <w:p w14:paraId="76D495DF" w14:textId="77777777" w:rsidR="003E48AA" w:rsidRDefault="003E48AA" w:rsidP="005035BD">
            <w:pPr>
              <w:pStyle w:val="ListParagraph"/>
              <w:numPr>
                <w:ilvl w:val="0"/>
                <w:numId w:val="3"/>
              </w:numPr>
            </w:pPr>
            <w:r>
              <w:t>Self-Motivated</w:t>
            </w:r>
          </w:p>
          <w:p w14:paraId="54868432" w14:textId="77777777" w:rsidR="003E48AA" w:rsidRDefault="003E48AA" w:rsidP="005035BD">
            <w:pPr>
              <w:pStyle w:val="ListParagraph"/>
              <w:numPr>
                <w:ilvl w:val="0"/>
                <w:numId w:val="3"/>
              </w:numPr>
            </w:pPr>
            <w:r>
              <w:t>Attention to Detail</w:t>
            </w:r>
          </w:p>
          <w:p w14:paraId="478A597D" w14:textId="77777777" w:rsidR="003E48AA" w:rsidRDefault="003E48AA" w:rsidP="005035BD">
            <w:pPr>
              <w:pStyle w:val="ListParagraph"/>
              <w:numPr>
                <w:ilvl w:val="0"/>
                <w:numId w:val="3"/>
              </w:numPr>
            </w:pPr>
            <w:r>
              <w:t>Problem Solving</w:t>
            </w:r>
          </w:p>
        </w:tc>
      </w:tr>
    </w:tbl>
    <w:p w14:paraId="57B45292" w14:textId="77777777" w:rsidR="003E48AA" w:rsidRDefault="003E48AA" w:rsidP="005035BD">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95"/>
        <w:gridCol w:w="5395"/>
      </w:tblGrid>
      <w:tr w:rsidR="003E48AA" w14:paraId="67BB3B51" w14:textId="77777777" w:rsidTr="00913719">
        <w:tc>
          <w:tcPr>
            <w:tcW w:w="5395" w:type="dxa"/>
            <w:tcBorders>
              <w:right w:val="single" w:sz="4" w:space="0" w:color="auto"/>
            </w:tcBorders>
          </w:tcPr>
          <w:p w14:paraId="3BD09BA8" w14:textId="77777777" w:rsidR="003E48AA" w:rsidRDefault="003E48AA" w:rsidP="00913719">
            <w:pPr>
              <w:pBdr>
                <w:bottom w:val="single" w:sz="4" w:space="1" w:color="auto"/>
              </w:pBdr>
              <w:jc w:val="center"/>
              <w:rPr>
                <w:b/>
                <w:bCs/>
                <w:sz w:val="24"/>
              </w:rPr>
            </w:pPr>
            <w:r w:rsidRPr="00654A85">
              <w:rPr>
                <w:b/>
                <w:bCs/>
                <w:sz w:val="24"/>
              </w:rPr>
              <w:t>EDUCATION</w:t>
            </w:r>
          </w:p>
          <w:p w14:paraId="4CF05618" w14:textId="77777777" w:rsidR="003E48AA" w:rsidRDefault="003E48AA" w:rsidP="005035BD">
            <w:pPr>
              <w:rPr>
                <w:szCs w:val="20"/>
              </w:rPr>
            </w:pPr>
            <w:r w:rsidRPr="003E48AA">
              <w:rPr>
                <w:b/>
                <w:bCs/>
                <w:szCs w:val="20"/>
              </w:rPr>
              <w:t xml:space="preserve">Data Analyst </w:t>
            </w:r>
            <w:proofErr w:type="spellStart"/>
            <w:r w:rsidRPr="003E48AA">
              <w:rPr>
                <w:b/>
                <w:bCs/>
                <w:szCs w:val="20"/>
              </w:rPr>
              <w:t>Program</w:t>
            </w:r>
            <w:r>
              <w:rPr>
                <w:szCs w:val="20"/>
              </w:rPr>
              <w:t>|Career</w:t>
            </w:r>
            <w:proofErr w:type="spellEnd"/>
            <w:r>
              <w:rPr>
                <w:szCs w:val="20"/>
              </w:rPr>
              <w:t xml:space="preserve"> Foundry, Berlin, DE</w:t>
            </w:r>
          </w:p>
          <w:p w14:paraId="3B23BD4C" w14:textId="77777777" w:rsidR="003E48AA" w:rsidRDefault="003E48AA" w:rsidP="005035BD">
            <w:pPr>
              <w:spacing w:after="40"/>
              <w:rPr>
                <w:szCs w:val="20"/>
              </w:rPr>
            </w:pPr>
            <w:r>
              <w:rPr>
                <w:szCs w:val="20"/>
              </w:rPr>
              <w:t>07/2024 – 07/2025</w:t>
            </w:r>
          </w:p>
          <w:p w14:paraId="6521D9A2" w14:textId="77777777" w:rsidR="003E48AA" w:rsidRDefault="003E48AA" w:rsidP="005035BD">
            <w:pPr>
              <w:rPr>
                <w:szCs w:val="20"/>
              </w:rPr>
            </w:pPr>
            <w:r>
              <w:rPr>
                <w:szCs w:val="20"/>
              </w:rPr>
              <w:t xml:space="preserve">Veterinary Technology </w:t>
            </w:r>
            <w:proofErr w:type="spellStart"/>
            <w:r>
              <w:rPr>
                <w:szCs w:val="20"/>
              </w:rPr>
              <w:t>Program|Gaston</w:t>
            </w:r>
            <w:proofErr w:type="spellEnd"/>
            <w:r>
              <w:rPr>
                <w:szCs w:val="20"/>
              </w:rPr>
              <w:t xml:space="preserve"> College, NC</w:t>
            </w:r>
          </w:p>
          <w:p w14:paraId="5EA71190" w14:textId="77777777" w:rsidR="003E48AA" w:rsidRPr="00654A85" w:rsidRDefault="003E48AA" w:rsidP="005035BD">
            <w:pPr>
              <w:rPr>
                <w:szCs w:val="20"/>
              </w:rPr>
            </w:pPr>
            <w:r>
              <w:rPr>
                <w:szCs w:val="20"/>
              </w:rPr>
              <w:t>08/2018 – 08/2020</w:t>
            </w:r>
          </w:p>
        </w:tc>
        <w:tc>
          <w:tcPr>
            <w:tcW w:w="5395" w:type="dxa"/>
            <w:tcBorders>
              <w:left w:val="single" w:sz="4" w:space="0" w:color="auto"/>
            </w:tcBorders>
            <w:vAlign w:val="bottom"/>
          </w:tcPr>
          <w:p w14:paraId="4A59A8DD" w14:textId="77777777" w:rsidR="003E48AA" w:rsidRPr="00654A85" w:rsidRDefault="003E48AA" w:rsidP="00913719">
            <w:pPr>
              <w:pBdr>
                <w:bottom w:val="single" w:sz="4" w:space="1" w:color="auto"/>
              </w:pBdr>
              <w:jc w:val="center"/>
              <w:rPr>
                <w:b/>
                <w:bCs/>
                <w:sz w:val="24"/>
              </w:rPr>
            </w:pPr>
            <w:r w:rsidRPr="00654A85">
              <w:rPr>
                <w:b/>
                <w:bCs/>
                <w:sz w:val="24"/>
              </w:rPr>
              <w:t>CERTIFICATES</w:t>
            </w:r>
          </w:p>
          <w:p w14:paraId="6CB0012C" w14:textId="77777777" w:rsidR="003E48AA" w:rsidRDefault="003E48AA" w:rsidP="005035BD">
            <w:pPr>
              <w:jc w:val="right"/>
            </w:pPr>
            <w:bookmarkStart w:id="0" w:name="_Hlk204866278"/>
            <w:r w:rsidRPr="003E48AA">
              <w:rPr>
                <w:b/>
                <w:bCs/>
              </w:rPr>
              <w:t xml:space="preserve">Machine </w:t>
            </w:r>
            <w:proofErr w:type="spellStart"/>
            <w:r w:rsidRPr="003E48AA">
              <w:rPr>
                <w:b/>
                <w:bCs/>
              </w:rPr>
              <w:t>Learning</w:t>
            </w:r>
            <w:r>
              <w:t>|Career</w:t>
            </w:r>
            <w:proofErr w:type="spellEnd"/>
            <w:r>
              <w:t xml:space="preserve"> Foundry – 07/2025</w:t>
            </w:r>
          </w:p>
          <w:p w14:paraId="3729DB7D" w14:textId="3436697C" w:rsidR="003E48AA" w:rsidRDefault="003E48AA" w:rsidP="005035BD">
            <w:pPr>
              <w:jc w:val="right"/>
            </w:pPr>
            <w:r w:rsidRPr="003E48AA">
              <w:rPr>
                <w:b/>
                <w:bCs/>
              </w:rPr>
              <w:t xml:space="preserve">Data Analytics </w:t>
            </w:r>
            <w:proofErr w:type="spellStart"/>
            <w:r w:rsidRPr="003E48AA">
              <w:rPr>
                <w:b/>
                <w:bCs/>
              </w:rPr>
              <w:t>Immersion</w:t>
            </w:r>
            <w:r>
              <w:t>|Career</w:t>
            </w:r>
            <w:proofErr w:type="spellEnd"/>
            <w:r>
              <w:t xml:space="preserve"> Foundry – 05/2025</w:t>
            </w:r>
          </w:p>
          <w:p w14:paraId="5BD61077" w14:textId="77777777" w:rsidR="003E48AA" w:rsidRDefault="003E48AA" w:rsidP="005035BD">
            <w:pPr>
              <w:jc w:val="right"/>
            </w:pPr>
            <w:r w:rsidRPr="003E48AA">
              <w:rPr>
                <w:b/>
                <w:bCs/>
              </w:rPr>
              <w:t>Intro to Data Analytics</w:t>
            </w:r>
            <w:r>
              <w:t xml:space="preserve"> |Career Foundry – 08/2024</w:t>
            </w:r>
          </w:p>
          <w:bookmarkEnd w:id="0"/>
          <w:p w14:paraId="3E429F10" w14:textId="77777777" w:rsidR="003E48AA" w:rsidRDefault="003E48AA" w:rsidP="005035BD">
            <w:pPr>
              <w:jc w:val="right"/>
            </w:pPr>
            <w:r>
              <w:t>Veterinary Technician National Exam – 04/2021</w:t>
            </w:r>
          </w:p>
          <w:p w14:paraId="1CDD0FFE" w14:textId="77777777" w:rsidR="003E48AA" w:rsidRPr="00654A85" w:rsidRDefault="003E48AA" w:rsidP="005035BD">
            <w:pPr>
              <w:jc w:val="right"/>
            </w:pPr>
            <w:r>
              <w:t xml:space="preserve">NCVMB License - 06/2021 </w:t>
            </w:r>
          </w:p>
        </w:tc>
      </w:tr>
    </w:tbl>
    <w:p w14:paraId="79BAB1C8" w14:textId="77777777" w:rsidR="003E48AA" w:rsidRPr="00654A85" w:rsidRDefault="003E48AA" w:rsidP="003E48AA">
      <w:pPr>
        <w:pBdr>
          <w:bottom w:val="single" w:sz="4" w:space="1" w:color="auto"/>
        </w:pBdr>
        <w:spacing w:after="100"/>
        <w:jc w:val="center"/>
        <w:rPr>
          <w:b/>
          <w:bCs/>
          <w:sz w:val="24"/>
        </w:rPr>
      </w:pPr>
      <w:r w:rsidRPr="00654A85">
        <w:rPr>
          <w:b/>
          <w:bCs/>
          <w:sz w:val="24"/>
        </w:rPr>
        <w:t>Projects</w:t>
      </w:r>
    </w:p>
    <w:p w14:paraId="0A434530" w14:textId="77777777" w:rsidR="003E48AA" w:rsidRDefault="003E48AA" w:rsidP="003E48AA">
      <w:pPr>
        <w:spacing w:after="100"/>
      </w:pPr>
      <w:r>
        <w:t>05/2024 – 07/2025</w:t>
      </w:r>
      <w:r>
        <w:tab/>
      </w:r>
      <w:r w:rsidRPr="0050288B">
        <w:rPr>
          <w:b/>
          <w:bCs/>
        </w:rPr>
        <w:t>Climate Data Machine Learning</w:t>
      </w:r>
      <w:r>
        <w:t>, Career Foundry – Berlin, DE</w:t>
      </w:r>
    </w:p>
    <w:p w14:paraId="51C1FBE8" w14:textId="77777777" w:rsidR="003E48AA" w:rsidRDefault="003E48AA" w:rsidP="003E48AA">
      <w:pPr>
        <w:pStyle w:val="ListParagraph"/>
        <w:numPr>
          <w:ilvl w:val="0"/>
          <w:numId w:val="2"/>
        </w:numPr>
      </w:pPr>
      <w:r>
        <w:t>Unveil capabilities of predicting climate change in Europe with Machine Learning.</w:t>
      </w:r>
    </w:p>
    <w:p w14:paraId="19E9D956" w14:textId="77777777" w:rsidR="003E48AA" w:rsidRDefault="003E48AA" w:rsidP="003E48AA">
      <w:pPr>
        <w:pStyle w:val="ListParagraph"/>
        <w:numPr>
          <w:ilvl w:val="0"/>
          <w:numId w:val="2"/>
        </w:numPr>
      </w:pPr>
      <w:r>
        <w:t>Explore machine learning models with Python to answer questions about pleasant and unpleasant weather.</w:t>
      </w:r>
    </w:p>
    <w:p w14:paraId="3B437ADB" w14:textId="77777777" w:rsidR="003E48AA" w:rsidRDefault="003E48AA" w:rsidP="003E48AA">
      <w:pPr>
        <w:spacing w:after="100"/>
      </w:pPr>
      <w:r>
        <w:t>03/2025 – 05/2025</w:t>
      </w:r>
      <w:r>
        <w:tab/>
      </w:r>
      <w:r w:rsidRPr="0050288B">
        <w:rPr>
          <w:b/>
          <w:bCs/>
        </w:rPr>
        <w:t>Global Animal Disease Surveillance Analysis</w:t>
      </w:r>
      <w:r>
        <w:t>, Career Foundry – Berlin, DE</w:t>
      </w:r>
    </w:p>
    <w:p w14:paraId="582CBD93" w14:textId="0AD2F8E8" w:rsidR="003E48AA" w:rsidRDefault="003E48AA" w:rsidP="003E48AA">
      <w:pPr>
        <w:pStyle w:val="ListParagraph"/>
        <w:numPr>
          <w:ilvl w:val="0"/>
          <w:numId w:val="2"/>
        </w:numPr>
      </w:pPr>
      <w:r>
        <w:t>Procure open-source data to display exploratory analysis skills with Python.</w:t>
      </w:r>
    </w:p>
    <w:p w14:paraId="3C50D457" w14:textId="3FF92381" w:rsidR="00913719" w:rsidRPr="003E48AA" w:rsidRDefault="00913719" w:rsidP="00913719">
      <w:pPr>
        <w:pStyle w:val="ListParagraph"/>
        <w:numPr>
          <w:ilvl w:val="0"/>
          <w:numId w:val="2"/>
        </w:numPr>
        <w:spacing w:after="100"/>
      </w:pPr>
      <w:r>
        <w:t>Build an interactive visual dashboard with Tableau.</w:t>
      </w:r>
    </w:p>
    <w:p w14:paraId="1E407A1C" w14:textId="642AE820" w:rsidR="000A221C" w:rsidRPr="00654A85" w:rsidRDefault="000A221C" w:rsidP="00F91761">
      <w:pPr>
        <w:pBdr>
          <w:bottom w:val="single" w:sz="4" w:space="1" w:color="auto"/>
        </w:pBdr>
        <w:spacing w:after="100"/>
        <w:jc w:val="center"/>
        <w:rPr>
          <w:b/>
          <w:bCs/>
          <w:sz w:val="24"/>
        </w:rPr>
      </w:pPr>
      <w:r w:rsidRPr="00654A85">
        <w:rPr>
          <w:b/>
          <w:bCs/>
          <w:sz w:val="24"/>
        </w:rPr>
        <w:t>Experience</w:t>
      </w:r>
    </w:p>
    <w:p w14:paraId="4E173047" w14:textId="79EEDCB1" w:rsidR="000A221C" w:rsidRDefault="00307BE1" w:rsidP="00CE6E36">
      <w:pPr>
        <w:tabs>
          <w:tab w:val="left" w:pos="2160"/>
        </w:tabs>
        <w:spacing w:after="100"/>
      </w:pPr>
      <w:r>
        <w:t>09/2021 – Present</w:t>
      </w:r>
      <w:r>
        <w:tab/>
      </w:r>
      <w:r w:rsidRPr="00307BE1">
        <w:rPr>
          <w:b/>
          <w:bCs/>
        </w:rPr>
        <w:t>Registered Veterinary Technician</w:t>
      </w:r>
      <w:r>
        <w:t>, Banfield Pet Hospital – Concord, NC</w:t>
      </w:r>
    </w:p>
    <w:p w14:paraId="3782023B" w14:textId="15A400C3" w:rsidR="00307BE1" w:rsidRDefault="00973B37" w:rsidP="00307BE1">
      <w:pPr>
        <w:pStyle w:val="ListParagraph"/>
        <w:numPr>
          <w:ilvl w:val="0"/>
          <w:numId w:val="2"/>
        </w:numPr>
        <w:tabs>
          <w:tab w:val="left" w:pos="2880"/>
        </w:tabs>
      </w:pPr>
      <w:r>
        <w:t>Communicate treatment plans for patients presenting for yearly physical, illness or anesthetic procedures.</w:t>
      </w:r>
    </w:p>
    <w:p w14:paraId="117CAA51" w14:textId="4EBAF694" w:rsidR="00307BE1" w:rsidRDefault="00973B37" w:rsidP="00307BE1">
      <w:pPr>
        <w:pStyle w:val="ListParagraph"/>
        <w:numPr>
          <w:ilvl w:val="0"/>
          <w:numId w:val="2"/>
        </w:numPr>
        <w:tabs>
          <w:tab w:val="left" w:pos="2880"/>
        </w:tabs>
      </w:pPr>
      <w:r>
        <w:t>Prepare anesthetic and surgical equipment for soft tissue and dental procedures.</w:t>
      </w:r>
    </w:p>
    <w:p w14:paraId="37AABDC2" w14:textId="44A40120" w:rsidR="00973B37" w:rsidRDefault="00973B37" w:rsidP="00307BE1">
      <w:pPr>
        <w:pStyle w:val="ListParagraph"/>
        <w:numPr>
          <w:ilvl w:val="0"/>
          <w:numId w:val="2"/>
        </w:numPr>
        <w:tabs>
          <w:tab w:val="left" w:pos="2880"/>
        </w:tabs>
      </w:pPr>
      <w:r>
        <w:t>Collect biological specimens from patients for health analysis.</w:t>
      </w:r>
    </w:p>
    <w:p w14:paraId="0B3AFDB6" w14:textId="359611AB" w:rsidR="00307BE1" w:rsidRDefault="00973B37" w:rsidP="00307BE1">
      <w:pPr>
        <w:pStyle w:val="ListParagraph"/>
        <w:numPr>
          <w:ilvl w:val="0"/>
          <w:numId w:val="2"/>
        </w:numPr>
        <w:tabs>
          <w:tab w:val="left" w:pos="2880"/>
        </w:tabs>
      </w:pPr>
      <w:r>
        <w:t>Evaluate vitals for patients undergoing anesthesia and to ensure successful recovery.</w:t>
      </w:r>
    </w:p>
    <w:p w14:paraId="62B53092" w14:textId="58BE07F0" w:rsidR="00CE6E36" w:rsidRDefault="00CE6E36" w:rsidP="00307BE1">
      <w:pPr>
        <w:pStyle w:val="ListParagraph"/>
        <w:numPr>
          <w:ilvl w:val="0"/>
          <w:numId w:val="2"/>
        </w:numPr>
        <w:tabs>
          <w:tab w:val="left" w:pos="2880"/>
        </w:tabs>
      </w:pPr>
      <w:r>
        <w:t>Leading the team in training basics, surgery and anesthesia.</w:t>
      </w:r>
    </w:p>
    <w:p w14:paraId="7CF15B99" w14:textId="56C79398" w:rsidR="00307BE1" w:rsidRDefault="00307BE1" w:rsidP="00CE6E36">
      <w:pPr>
        <w:spacing w:after="100"/>
      </w:pPr>
      <w:r>
        <w:t>08-2019 – 09/2021</w:t>
      </w:r>
      <w:r w:rsidR="00973B37">
        <w:tab/>
      </w:r>
      <w:r w:rsidRPr="00307BE1">
        <w:rPr>
          <w:b/>
          <w:bCs/>
        </w:rPr>
        <w:t>Registered Veterinary Technician</w:t>
      </w:r>
      <w:r>
        <w:t>, Carolin</w:t>
      </w:r>
      <w:r w:rsidR="00973B37">
        <w:t>a</w:t>
      </w:r>
      <w:r>
        <w:t xml:space="preserve"> Veterinary Specialists – Huntersville, NC</w:t>
      </w:r>
    </w:p>
    <w:p w14:paraId="1902822B" w14:textId="74E96640" w:rsidR="00307BE1" w:rsidRDefault="0050288B" w:rsidP="00307BE1">
      <w:pPr>
        <w:pStyle w:val="ListParagraph"/>
        <w:numPr>
          <w:ilvl w:val="0"/>
          <w:numId w:val="2"/>
        </w:numPr>
        <w:tabs>
          <w:tab w:val="left" w:pos="2880"/>
        </w:tabs>
      </w:pPr>
      <w:r>
        <w:t>Triage patients and ensure critical patients are seen accordingly.</w:t>
      </w:r>
    </w:p>
    <w:p w14:paraId="0C2A46B0" w14:textId="0C7CF221" w:rsidR="00307BE1" w:rsidRDefault="0050288B" w:rsidP="003E48AA">
      <w:pPr>
        <w:pStyle w:val="ListParagraph"/>
        <w:numPr>
          <w:ilvl w:val="0"/>
          <w:numId w:val="2"/>
        </w:numPr>
        <w:tabs>
          <w:tab w:val="left" w:pos="2880"/>
        </w:tabs>
      </w:pPr>
      <w:r>
        <w:t>Obtain biological samples and perform radiographs for ill and injured patients to aid in diagnosis.</w:t>
      </w:r>
      <w:r w:rsidR="003E48AA">
        <w:t xml:space="preserve"> </w:t>
      </w:r>
      <w:r>
        <w:t>Administer necessary medications to small animals and exotics according to their treatment plans.</w:t>
      </w:r>
      <w:r w:rsidR="003E48AA">
        <w:t xml:space="preserve"> </w:t>
      </w:r>
      <w:r>
        <w:t>Assist in CPR, MRI and routine soft tissue surgery for emergency and exotics department.</w:t>
      </w:r>
    </w:p>
    <w:p w14:paraId="07C8E4AF" w14:textId="4153053E" w:rsidR="00CE6E36" w:rsidRPr="003B6199" w:rsidRDefault="00CE6E36" w:rsidP="003B6199">
      <w:pPr>
        <w:spacing w:after="0"/>
        <w:rPr>
          <w:sz w:val="2"/>
          <w:szCs w:val="2"/>
        </w:rPr>
      </w:pPr>
    </w:p>
    <w:sectPr w:rsidR="00CE6E36" w:rsidRPr="003B6199" w:rsidSect="0050288B">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42233" w14:textId="77777777" w:rsidR="008B081C" w:rsidRDefault="008B081C" w:rsidP="0050288B">
      <w:pPr>
        <w:spacing w:after="0" w:line="240" w:lineRule="auto"/>
      </w:pPr>
      <w:r>
        <w:separator/>
      </w:r>
    </w:p>
  </w:endnote>
  <w:endnote w:type="continuationSeparator" w:id="0">
    <w:p w14:paraId="18F49D2A" w14:textId="77777777" w:rsidR="008B081C" w:rsidRDefault="008B081C" w:rsidP="00502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60629" w14:textId="77777777" w:rsidR="008B081C" w:rsidRDefault="008B081C" w:rsidP="0050288B">
      <w:pPr>
        <w:spacing w:after="0" w:line="240" w:lineRule="auto"/>
      </w:pPr>
      <w:r>
        <w:separator/>
      </w:r>
    </w:p>
  </w:footnote>
  <w:footnote w:type="continuationSeparator" w:id="0">
    <w:p w14:paraId="3E13E123" w14:textId="77777777" w:rsidR="008B081C" w:rsidRDefault="008B081C" w:rsidP="005028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F5333"/>
    <w:multiLevelType w:val="hybridMultilevel"/>
    <w:tmpl w:val="0CB627D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C11CBB"/>
    <w:multiLevelType w:val="hybridMultilevel"/>
    <w:tmpl w:val="F5A684D4"/>
    <w:lvl w:ilvl="0" w:tplc="8B746046">
      <w:start w:val="7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13517"/>
    <w:multiLevelType w:val="hybridMultilevel"/>
    <w:tmpl w:val="A53C6FA4"/>
    <w:lvl w:ilvl="0" w:tplc="AA8AEEE0">
      <w:start w:val="704"/>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056854996">
    <w:abstractNumId w:val="1"/>
  </w:num>
  <w:num w:numId="2" w16cid:durableId="1432629109">
    <w:abstractNumId w:val="2"/>
  </w:num>
  <w:num w:numId="3" w16cid:durableId="462388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1C"/>
    <w:rsid w:val="0004551E"/>
    <w:rsid w:val="000A221C"/>
    <w:rsid w:val="00140347"/>
    <w:rsid w:val="00217129"/>
    <w:rsid w:val="00307BE1"/>
    <w:rsid w:val="00345422"/>
    <w:rsid w:val="00385593"/>
    <w:rsid w:val="003B6199"/>
    <w:rsid w:val="003E48AA"/>
    <w:rsid w:val="004F283C"/>
    <w:rsid w:val="0050288B"/>
    <w:rsid w:val="005035BD"/>
    <w:rsid w:val="005565FB"/>
    <w:rsid w:val="00654A85"/>
    <w:rsid w:val="006B780F"/>
    <w:rsid w:val="006F4C9D"/>
    <w:rsid w:val="008A4CB3"/>
    <w:rsid w:val="008B081C"/>
    <w:rsid w:val="008D167D"/>
    <w:rsid w:val="00913719"/>
    <w:rsid w:val="00973B37"/>
    <w:rsid w:val="00A42C9A"/>
    <w:rsid w:val="00B267FF"/>
    <w:rsid w:val="00C26252"/>
    <w:rsid w:val="00C63044"/>
    <w:rsid w:val="00C868B1"/>
    <w:rsid w:val="00CE6E36"/>
    <w:rsid w:val="00EA525C"/>
    <w:rsid w:val="00EE5FBA"/>
    <w:rsid w:val="00F91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F2119"/>
  <w15:chartTrackingRefBased/>
  <w15:docId w15:val="{DA0589CA-3AF6-4C01-9503-F584889D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A85"/>
    <w:rPr>
      <w:rFonts w:ascii="Century Gothic" w:hAnsi="Century Gothic"/>
      <w:sz w:val="20"/>
    </w:rPr>
  </w:style>
  <w:style w:type="paragraph" w:styleId="Heading1">
    <w:name w:val="heading 1"/>
    <w:basedOn w:val="Normal"/>
    <w:next w:val="Normal"/>
    <w:link w:val="Heading1Char"/>
    <w:uiPriority w:val="9"/>
    <w:qFormat/>
    <w:rsid w:val="000A221C"/>
    <w:pPr>
      <w:keepNext/>
      <w:keepLines/>
      <w:spacing w:before="360" w:after="80"/>
      <w:outlineLvl w:val="0"/>
    </w:pPr>
    <w:rPr>
      <w:rFonts w:asciiTheme="majorHAnsi" w:eastAsiaTheme="majorEastAsia" w:hAnsiTheme="majorHAnsi" w:cstheme="majorBidi"/>
      <w:color w:val="6D1D6A" w:themeColor="accent1" w:themeShade="BF"/>
      <w:sz w:val="40"/>
      <w:szCs w:val="40"/>
    </w:rPr>
  </w:style>
  <w:style w:type="paragraph" w:styleId="Heading2">
    <w:name w:val="heading 2"/>
    <w:basedOn w:val="Normal"/>
    <w:next w:val="Normal"/>
    <w:link w:val="Heading2Char"/>
    <w:uiPriority w:val="9"/>
    <w:semiHidden/>
    <w:unhideWhenUsed/>
    <w:qFormat/>
    <w:rsid w:val="000A221C"/>
    <w:pPr>
      <w:keepNext/>
      <w:keepLines/>
      <w:spacing w:before="160" w:after="80"/>
      <w:outlineLvl w:val="1"/>
    </w:pPr>
    <w:rPr>
      <w:rFonts w:asciiTheme="majorHAnsi" w:eastAsiaTheme="majorEastAsia" w:hAnsiTheme="majorHAnsi" w:cstheme="majorBidi"/>
      <w:color w:val="6D1D6A" w:themeColor="accent1" w:themeShade="BF"/>
      <w:sz w:val="32"/>
      <w:szCs w:val="32"/>
    </w:rPr>
  </w:style>
  <w:style w:type="paragraph" w:styleId="Heading3">
    <w:name w:val="heading 3"/>
    <w:basedOn w:val="Normal"/>
    <w:next w:val="Normal"/>
    <w:link w:val="Heading3Char"/>
    <w:uiPriority w:val="9"/>
    <w:semiHidden/>
    <w:unhideWhenUsed/>
    <w:qFormat/>
    <w:rsid w:val="000A221C"/>
    <w:pPr>
      <w:keepNext/>
      <w:keepLines/>
      <w:spacing w:before="160" w:after="80"/>
      <w:outlineLvl w:val="2"/>
    </w:pPr>
    <w:rPr>
      <w:rFonts w:eastAsiaTheme="majorEastAsia" w:cstheme="majorBidi"/>
      <w:color w:val="6D1D6A" w:themeColor="accent1" w:themeShade="BF"/>
      <w:sz w:val="28"/>
      <w:szCs w:val="28"/>
    </w:rPr>
  </w:style>
  <w:style w:type="paragraph" w:styleId="Heading4">
    <w:name w:val="heading 4"/>
    <w:basedOn w:val="Normal"/>
    <w:next w:val="Normal"/>
    <w:link w:val="Heading4Char"/>
    <w:uiPriority w:val="9"/>
    <w:semiHidden/>
    <w:unhideWhenUsed/>
    <w:qFormat/>
    <w:rsid w:val="000A221C"/>
    <w:pPr>
      <w:keepNext/>
      <w:keepLines/>
      <w:spacing w:before="80" w:after="40"/>
      <w:outlineLvl w:val="3"/>
    </w:pPr>
    <w:rPr>
      <w:rFonts w:eastAsiaTheme="majorEastAsia" w:cstheme="majorBidi"/>
      <w:i/>
      <w:iCs/>
      <w:color w:val="6D1D6A" w:themeColor="accent1" w:themeShade="BF"/>
    </w:rPr>
  </w:style>
  <w:style w:type="paragraph" w:styleId="Heading5">
    <w:name w:val="heading 5"/>
    <w:basedOn w:val="Normal"/>
    <w:next w:val="Normal"/>
    <w:link w:val="Heading5Char"/>
    <w:uiPriority w:val="9"/>
    <w:semiHidden/>
    <w:unhideWhenUsed/>
    <w:qFormat/>
    <w:rsid w:val="000A221C"/>
    <w:pPr>
      <w:keepNext/>
      <w:keepLines/>
      <w:spacing w:before="80" w:after="40"/>
      <w:outlineLvl w:val="4"/>
    </w:pPr>
    <w:rPr>
      <w:rFonts w:eastAsiaTheme="majorEastAsia" w:cstheme="majorBidi"/>
      <w:color w:val="6D1D6A" w:themeColor="accent1" w:themeShade="BF"/>
    </w:rPr>
  </w:style>
  <w:style w:type="paragraph" w:styleId="Heading6">
    <w:name w:val="heading 6"/>
    <w:basedOn w:val="Normal"/>
    <w:next w:val="Normal"/>
    <w:link w:val="Heading6Char"/>
    <w:uiPriority w:val="9"/>
    <w:semiHidden/>
    <w:unhideWhenUsed/>
    <w:qFormat/>
    <w:rsid w:val="000A22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22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22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22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21C"/>
    <w:rPr>
      <w:rFonts w:asciiTheme="majorHAnsi" w:eastAsiaTheme="majorEastAsia" w:hAnsiTheme="majorHAnsi" w:cstheme="majorBidi"/>
      <w:color w:val="6D1D6A" w:themeColor="accent1" w:themeShade="BF"/>
      <w:sz w:val="40"/>
      <w:szCs w:val="40"/>
    </w:rPr>
  </w:style>
  <w:style w:type="character" w:customStyle="1" w:styleId="Heading2Char">
    <w:name w:val="Heading 2 Char"/>
    <w:basedOn w:val="DefaultParagraphFont"/>
    <w:link w:val="Heading2"/>
    <w:uiPriority w:val="9"/>
    <w:semiHidden/>
    <w:rsid w:val="000A221C"/>
    <w:rPr>
      <w:rFonts w:asciiTheme="majorHAnsi" w:eastAsiaTheme="majorEastAsia" w:hAnsiTheme="majorHAnsi" w:cstheme="majorBidi"/>
      <w:color w:val="6D1D6A" w:themeColor="accent1" w:themeShade="BF"/>
      <w:sz w:val="32"/>
      <w:szCs w:val="32"/>
    </w:rPr>
  </w:style>
  <w:style w:type="character" w:customStyle="1" w:styleId="Heading3Char">
    <w:name w:val="Heading 3 Char"/>
    <w:basedOn w:val="DefaultParagraphFont"/>
    <w:link w:val="Heading3"/>
    <w:uiPriority w:val="9"/>
    <w:semiHidden/>
    <w:rsid w:val="000A221C"/>
    <w:rPr>
      <w:rFonts w:eastAsiaTheme="majorEastAsia" w:cstheme="majorBidi"/>
      <w:color w:val="6D1D6A" w:themeColor="accent1" w:themeShade="BF"/>
      <w:sz w:val="28"/>
      <w:szCs w:val="28"/>
    </w:rPr>
  </w:style>
  <w:style w:type="character" w:customStyle="1" w:styleId="Heading4Char">
    <w:name w:val="Heading 4 Char"/>
    <w:basedOn w:val="DefaultParagraphFont"/>
    <w:link w:val="Heading4"/>
    <w:uiPriority w:val="9"/>
    <w:semiHidden/>
    <w:rsid w:val="000A221C"/>
    <w:rPr>
      <w:rFonts w:eastAsiaTheme="majorEastAsia" w:cstheme="majorBidi"/>
      <w:i/>
      <w:iCs/>
      <w:color w:val="6D1D6A" w:themeColor="accent1" w:themeShade="BF"/>
    </w:rPr>
  </w:style>
  <w:style w:type="character" w:customStyle="1" w:styleId="Heading5Char">
    <w:name w:val="Heading 5 Char"/>
    <w:basedOn w:val="DefaultParagraphFont"/>
    <w:link w:val="Heading5"/>
    <w:uiPriority w:val="9"/>
    <w:semiHidden/>
    <w:rsid w:val="000A221C"/>
    <w:rPr>
      <w:rFonts w:eastAsiaTheme="majorEastAsia" w:cstheme="majorBidi"/>
      <w:color w:val="6D1D6A" w:themeColor="accent1" w:themeShade="BF"/>
    </w:rPr>
  </w:style>
  <w:style w:type="character" w:customStyle="1" w:styleId="Heading6Char">
    <w:name w:val="Heading 6 Char"/>
    <w:basedOn w:val="DefaultParagraphFont"/>
    <w:link w:val="Heading6"/>
    <w:uiPriority w:val="9"/>
    <w:semiHidden/>
    <w:rsid w:val="000A22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22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22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221C"/>
    <w:rPr>
      <w:rFonts w:eastAsiaTheme="majorEastAsia" w:cstheme="majorBidi"/>
      <w:color w:val="272727" w:themeColor="text1" w:themeTint="D8"/>
    </w:rPr>
  </w:style>
  <w:style w:type="paragraph" w:styleId="Title">
    <w:name w:val="Title"/>
    <w:basedOn w:val="Normal"/>
    <w:next w:val="Normal"/>
    <w:link w:val="TitleChar"/>
    <w:uiPriority w:val="10"/>
    <w:qFormat/>
    <w:rsid w:val="000A22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2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22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22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221C"/>
    <w:pPr>
      <w:spacing w:before="160"/>
      <w:jc w:val="center"/>
    </w:pPr>
    <w:rPr>
      <w:i/>
      <w:iCs/>
      <w:color w:val="404040" w:themeColor="text1" w:themeTint="BF"/>
    </w:rPr>
  </w:style>
  <w:style w:type="character" w:customStyle="1" w:styleId="QuoteChar">
    <w:name w:val="Quote Char"/>
    <w:basedOn w:val="DefaultParagraphFont"/>
    <w:link w:val="Quote"/>
    <w:uiPriority w:val="29"/>
    <w:rsid w:val="000A221C"/>
    <w:rPr>
      <w:i/>
      <w:iCs/>
      <w:color w:val="404040" w:themeColor="text1" w:themeTint="BF"/>
    </w:rPr>
  </w:style>
  <w:style w:type="paragraph" w:styleId="ListParagraph">
    <w:name w:val="List Paragraph"/>
    <w:basedOn w:val="Normal"/>
    <w:uiPriority w:val="34"/>
    <w:qFormat/>
    <w:rsid w:val="000A221C"/>
    <w:pPr>
      <w:ind w:left="720"/>
      <w:contextualSpacing/>
    </w:pPr>
  </w:style>
  <w:style w:type="character" w:styleId="IntenseEmphasis">
    <w:name w:val="Intense Emphasis"/>
    <w:basedOn w:val="DefaultParagraphFont"/>
    <w:uiPriority w:val="21"/>
    <w:qFormat/>
    <w:rsid w:val="000A221C"/>
    <w:rPr>
      <w:i/>
      <w:iCs/>
      <w:color w:val="6D1D6A" w:themeColor="accent1" w:themeShade="BF"/>
    </w:rPr>
  </w:style>
  <w:style w:type="paragraph" w:styleId="IntenseQuote">
    <w:name w:val="Intense Quote"/>
    <w:basedOn w:val="Normal"/>
    <w:next w:val="Normal"/>
    <w:link w:val="IntenseQuoteChar"/>
    <w:uiPriority w:val="30"/>
    <w:qFormat/>
    <w:rsid w:val="000A221C"/>
    <w:pPr>
      <w:pBdr>
        <w:top w:val="single" w:sz="4" w:space="10" w:color="6D1D6A" w:themeColor="accent1" w:themeShade="BF"/>
        <w:bottom w:val="single" w:sz="4" w:space="10" w:color="6D1D6A" w:themeColor="accent1" w:themeShade="BF"/>
      </w:pBdr>
      <w:spacing w:before="360" w:after="360"/>
      <w:ind w:left="864" w:right="864"/>
      <w:jc w:val="center"/>
    </w:pPr>
    <w:rPr>
      <w:i/>
      <w:iCs/>
      <w:color w:val="6D1D6A" w:themeColor="accent1" w:themeShade="BF"/>
    </w:rPr>
  </w:style>
  <w:style w:type="character" w:customStyle="1" w:styleId="IntenseQuoteChar">
    <w:name w:val="Intense Quote Char"/>
    <w:basedOn w:val="DefaultParagraphFont"/>
    <w:link w:val="IntenseQuote"/>
    <w:uiPriority w:val="30"/>
    <w:rsid w:val="000A221C"/>
    <w:rPr>
      <w:i/>
      <w:iCs/>
      <w:color w:val="6D1D6A" w:themeColor="accent1" w:themeShade="BF"/>
    </w:rPr>
  </w:style>
  <w:style w:type="character" w:styleId="IntenseReference">
    <w:name w:val="Intense Reference"/>
    <w:basedOn w:val="DefaultParagraphFont"/>
    <w:uiPriority w:val="32"/>
    <w:qFormat/>
    <w:rsid w:val="000A221C"/>
    <w:rPr>
      <w:b/>
      <w:bCs/>
      <w:smallCaps/>
      <w:color w:val="6D1D6A" w:themeColor="accent1" w:themeShade="BF"/>
      <w:spacing w:val="5"/>
    </w:rPr>
  </w:style>
  <w:style w:type="table" w:styleId="TableGrid">
    <w:name w:val="Table Grid"/>
    <w:basedOn w:val="TableNormal"/>
    <w:uiPriority w:val="39"/>
    <w:rsid w:val="000A2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221C"/>
    <w:rPr>
      <w:color w:val="000000" w:themeColor="hyperlink"/>
      <w:u w:val="single"/>
    </w:rPr>
  </w:style>
  <w:style w:type="character" w:styleId="UnresolvedMention">
    <w:name w:val="Unresolved Mention"/>
    <w:basedOn w:val="DefaultParagraphFont"/>
    <w:uiPriority w:val="99"/>
    <w:semiHidden/>
    <w:unhideWhenUsed/>
    <w:rsid w:val="000A221C"/>
    <w:rPr>
      <w:color w:val="605E5C"/>
      <w:shd w:val="clear" w:color="auto" w:fill="E1DFDD"/>
    </w:rPr>
  </w:style>
  <w:style w:type="paragraph" w:styleId="Header">
    <w:name w:val="header"/>
    <w:basedOn w:val="Normal"/>
    <w:link w:val="HeaderChar"/>
    <w:uiPriority w:val="99"/>
    <w:unhideWhenUsed/>
    <w:rsid w:val="00502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88B"/>
    <w:rPr>
      <w:rFonts w:ascii="Century Gothic" w:hAnsi="Century Gothic"/>
      <w:sz w:val="20"/>
    </w:rPr>
  </w:style>
  <w:style w:type="paragraph" w:styleId="Footer">
    <w:name w:val="footer"/>
    <w:basedOn w:val="Normal"/>
    <w:link w:val="FooterChar"/>
    <w:uiPriority w:val="99"/>
    <w:unhideWhenUsed/>
    <w:rsid w:val="00502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88B"/>
    <w:rPr>
      <w:rFonts w:ascii="Century Gothic" w:hAnsi="Century Gothic"/>
      <w:sz w:val="20"/>
    </w:rPr>
  </w:style>
  <w:style w:type="character" w:styleId="FollowedHyperlink">
    <w:name w:val="FollowedHyperlink"/>
    <w:basedOn w:val="DefaultParagraphFont"/>
    <w:uiPriority w:val="99"/>
    <w:semiHidden/>
    <w:unhideWhenUsed/>
    <w:rsid w:val="00385593"/>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rdannovelli.wixsite.com/datanalay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rdan-novelli.github.io/JordanNovelli.github.io/" TargetMode="Externa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0000"/>
      </a:hlink>
      <a:folHlink>
        <a:srgbClr val="00000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0DBFE-AC75-4EBF-930B-8A25AC3EA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dc:creator>
  <cp:keywords/>
  <dc:description/>
  <cp:lastModifiedBy>Jordan M</cp:lastModifiedBy>
  <cp:revision>4</cp:revision>
  <dcterms:created xsi:type="dcterms:W3CDTF">2025-08-21T19:57:00Z</dcterms:created>
  <dcterms:modified xsi:type="dcterms:W3CDTF">2025-08-21T21:23:00Z</dcterms:modified>
</cp:coreProperties>
</file>